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45" w:rsidRDefault="00BD2245" w:rsidP="00BD2245">
      <w:pPr>
        <w:pStyle w:val="ConsPlusNormal"/>
        <w:jc w:val="both"/>
      </w:pPr>
    </w:p>
    <w:p w:rsidR="00BD2245" w:rsidRDefault="00BD2245" w:rsidP="00BD2245">
      <w:pPr>
        <w:pStyle w:val="ConsPlusNormal"/>
        <w:jc w:val="both"/>
      </w:pPr>
    </w:p>
    <w:tbl>
      <w:tblPr>
        <w:tblW w:w="146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9"/>
      </w:tblGrid>
      <w:tr w:rsidR="00BD2245" w:rsidTr="00457E5B">
        <w:tc>
          <w:tcPr>
            <w:tcW w:w="14609" w:type="dxa"/>
          </w:tcPr>
          <w:p w:rsidR="00BD2245" w:rsidRPr="00BD2245" w:rsidRDefault="00BD2245" w:rsidP="00CF1C6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0" w:name="Par1095"/>
            <w:bookmarkEnd w:id="0"/>
            <w:r w:rsidRPr="00BD2245">
              <w:rPr>
                <w:b/>
                <w:sz w:val="28"/>
                <w:szCs w:val="28"/>
              </w:rPr>
              <w:t>Сведения</w:t>
            </w:r>
          </w:p>
          <w:p w:rsidR="00BD2245" w:rsidRDefault="00BD2245" w:rsidP="00357206">
            <w:pPr>
              <w:pStyle w:val="ConsPlusNormal"/>
              <w:jc w:val="center"/>
            </w:pPr>
            <w:r w:rsidRPr="00BD2245">
              <w:rPr>
                <w:b/>
                <w:sz w:val="28"/>
                <w:szCs w:val="28"/>
              </w:rPr>
              <w:t>о реализации ос</w:t>
            </w:r>
            <w:r w:rsidR="00357206">
              <w:rPr>
                <w:b/>
                <w:sz w:val="28"/>
                <w:szCs w:val="28"/>
              </w:rPr>
              <w:t>новных образовательных программ</w:t>
            </w:r>
            <w:r w:rsidRPr="00BD224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357206" w:rsidRDefault="00993737" w:rsidP="00C5459E">
            <w:pPr>
              <w:pStyle w:val="ConsPlusNormal"/>
              <w:jc w:val="center"/>
              <w:rPr>
                <w:sz w:val="28"/>
                <w:szCs w:val="28"/>
              </w:rPr>
            </w:pPr>
            <w:r w:rsidRPr="00357206">
              <w:rPr>
                <w:b/>
                <w:sz w:val="28"/>
                <w:szCs w:val="28"/>
              </w:rPr>
              <w:t>4</w:t>
            </w:r>
            <w:r w:rsidR="00C5459E">
              <w:rPr>
                <w:b/>
                <w:sz w:val="28"/>
                <w:szCs w:val="28"/>
              </w:rPr>
              <w:t>0</w:t>
            </w:r>
            <w:r w:rsidRPr="00357206">
              <w:rPr>
                <w:b/>
                <w:sz w:val="28"/>
                <w:szCs w:val="28"/>
              </w:rPr>
              <w:t xml:space="preserve">.02.01 </w:t>
            </w:r>
            <w:r w:rsidR="00C5459E">
              <w:rPr>
                <w:b/>
                <w:sz w:val="28"/>
                <w:szCs w:val="28"/>
              </w:rPr>
              <w:t>Право и организация социального обеспечения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357206" w:rsidRDefault="00C5459E" w:rsidP="00C5459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1" w:name="Par1098"/>
            <w:bookmarkEnd w:id="1"/>
            <w:r>
              <w:rPr>
                <w:b/>
                <w:sz w:val="28"/>
                <w:szCs w:val="28"/>
              </w:rPr>
              <w:t>Юрист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993737" w:rsidRDefault="00993737" w:rsidP="00993737">
            <w:pPr>
              <w:pStyle w:val="ConsPlusNormal"/>
              <w:jc w:val="center"/>
              <w:rPr>
                <w:b/>
              </w:rPr>
            </w:pPr>
            <w:bookmarkStart w:id="2" w:name="Par1100"/>
            <w:bookmarkEnd w:id="2"/>
            <w:r w:rsidRPr="00993737">
              <w:rPr>
                <w:b/>
              </w:rPr>
              <w:t>Негосударственное образовательное частное учреждение профессионального образования «Подольский колледж «Парус»</w:t>
            </w:r>
          </w:p>
        </w:tc>
      </w:tr>
    </w:tbl>
    <w:p w:rsidR="00565B43" w:rsidRDefault="00565B43" w:rsidP="00993737">
      <w:pPr>
        <w:pStyle w:val="ConsPlusNormal"/>
        <w:outlineLvl w:val="1"/>
      </w:pPr>
      <w:bookmarkStart w:id="3" w:name="Par1102"/>
      <w:bookmarkStart w:id="4" w:name="Par1108"/>
      <w:bookmarkEnd w:id="3"/>
      <w:bookmarkEnd w:id="4"/>
    </w:p>
    <w:p w:rsidR="00BD2245" w:rsidRPr="00025D62" w:rsidRDefault="00BD2245" w:rsidP="00025D62">
      <w:pPr>
        <w:pStyle w:val="ConsPlusNormal"/>
        <w:outlineLvl w:val="1"/>
        <w:rPr>
          <w:b/>
        </w:rPr>
      </w:pPr>
      <w:r w:rsidRPr="00025D62">
        <w:rPr>
          <w:b/>
        </w:rPr>
        <w:t>Материально-технические условия реализации образовательной программы:</w:t>
      </w:r>
    </w:p>
    <w:p w:rsidR="00565B43" w:rsidRDefault="00565B43" w:rsidP="00BD2245">
      <w:pPr>
        <w:pStyle w:val="ConsPlusNormal"/>
        <w:ind w:firstLine="283"/>
        <w:outlineLvl w:val="1"/>
      </w:pPr>
    </w:p>
    <w:tbl>
      <w:tblPr>
        <w:tblW w:w="150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4927"/>
        <w:gridCol w:w="6237"/>
        <w:gridCol w:w="3402"/>
      </w:tblGrid>
      <w:tr w:rsidR="00BD224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5" w:name="Par1213"/>
            <w:bookmarkEnd w:id="5"/>
            <w: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6" w:name="Par1214"/>
            <w:bookmarkEnd w:id="6"/>
            <w: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BD224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7" w:name="Par1218"/>
            <w:bookmarkEnd w:id="7"/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8" w:name="Par1219"/>
            <w:bookmarkEnd w:id="8"/>
            <w:r>
              <w:t>4</w:t>
            </w:r>
          </w:p>
        </w:tc>
      </w:tr>
      <w:tr w:rsidR="00AD0C64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7400E1" w:rsidRDefault="00AD0C64" w:rsidP="00AD0C6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ОГСЭ.01. Основы философии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 w:rsidR="001F764A">
              <w:rPr>
                <w:b/>
                <w:sz w:val="20"/>
                <w:szCs w:val="20"/>
              </w:rPr>
              <w:t>основ философии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AD0C64" w:rsidRPr="008112CD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0C64" w:rsidRPr="009E5132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AD0C64" w:rsidRPr="00CF1C6A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8112CD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AD0C64" w:rsidRPr="00CF1C6A" w:rsidRDefault="00AD0C64" w:rsidP="00AD0C6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AD0C64" w:rsidRPr="00CF1C6A" w:rsidRDefault="00AD0C64" w:rsidP="00AD0C6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AD0C64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7400E1" w:rsidRDefault="00AD0C64" w:rsidP="00AD0C6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>2</w:t>
            </w:r>
            <w:r w:rsidRPr="00CF1C6A">
              <w:rPr>
                <w:bCs/>
                <w:sz w:val="20"/>
                <w:szCs w:val="20"/>
              </w:rPr>
              <w:t>.История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 w:rsidR="001F764A">
              <w:rPr>
                <w:b/>
                <w:sz w:val="20"/>
                <w:szCs w:val="20"/>
              </w:rPr>
              <w:t>истории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lastRenderedPageBreak/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AD0C64" w:rsidRPr="008112CD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0C64" w:rsidRPr="009E5132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AD0C64" w:rsidRPr="00CF1C6A" w:rsidRDefault="00AD0C64" w:rsidP="00AD0C64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65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AD0C64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7400E1" w:rsidRDefault="00AD0C64" w:rsidP="00AD0C6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>3</w:t>
            </w:r>
            <w:r w:rsidRPr="00CF1C6A">
              <w:rPr>
                <w:bCs/>
                <w:sz w:val="20"/>
                <w:szCs w:val="20"/>
              </w:rPr>
              <w:t>.Иностранный язык</w:t>
            </w:r>
            <w:r>
              <w:rPr>
                <w:bCs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F1C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Кабинет иностранного языка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AD0C64" w:rsidRPr="00CF1C6A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AD0C64" w:rsidRPr="00883C11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0C64" w:rsidRPr="009E5132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AD0C64" w:rsidRPr="009E5132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AD0C64" w:rsidRPr="00957FF2" w:rsidRDefault="00AD0C64" w:rsidP="00AD0C64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2130" w:rsidTr="003D5853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30" w:rsidRPr="007400E1" w:rsidRDefault="002A2130" w:rsidP="002A2130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130" w:rsidRPr="00CF1C6A" w:rsidRDefault="002A2130" w:rsidP="002A2130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>4</w:t>
            </w:r>
            <w:r w:rsidRPr="00CF1C6A">
              <w:rPr>
                <w:bCs/>
                <w:sz w:val="20"/>
                <w:szCs w:val="20"/>
              </w:rPr>
              <w:t>.</w:t>
            </w:r>
            <w:r w:rsidRPr="00CF1C6A">
              <w:rPr>
                <w:sz w:val="20"/>
                <w:szCs w:val="20"/>
              </w:rPr>
              <w:t xml:space="preserve"> </w:t>
            </w:r>
            <w:r w:rsidRPr="00CF1C6A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Спортивный зал: </w:t>
            </w:r>
          </w:p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с необходимым спортивным инвентарем (мячи: баскетбольные, волейбольные, гандбольные, футбольные, мячи малые для метания; стенка гимнастическая; скамейки гимнастические; маты гимнастические; сектор для прыжка в высоту: стойки, маты, планка; сетка заградительная, сетка баскетбольная, сетка волейбольная, сетка для бадминтона; стойки для волейбола, стойки для бадминтона со стаканами; ворота, кольца баскетбольные.</w:t>
            </w:r>
          </w:p>
          <w:p w:rsidR="002A2130" w:rsidRPr="00CF1C6A" w:rsidRDefault="002A2130" w:rsidP="002A2130">
            <w:pPr>
              <w:spacing w:after="0" w:line="240" w:lineRule="auto"/>
              <w:ind w:right="-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Комплексная спортивная площадка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(открытый стадион широкого профиля с элементами полосы препятствий)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142114, Московская область, </w:t>
            </w:r>
            <w:proofErr w:type="spellStart"/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. Подольск,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К. Готвальда, д.4</w:t>
            </w:r>
          </w:p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«Спорт-Сервис»</w:t>
            </w:r>
          </w:p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130" w:rsidTr="003D5853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30" w:rsidRDefault="002A2130" w:rsidP="002A2130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30" w:rsidRPr="00CF1C6A" w:rsidRDefault="002A2130" w:rsidP="002A2130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30" w:rsidRPr="00CF1C6A" w:rsidRDefault="002A2130" w:rsidP="002A2130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Стрелковый тир (электронный) </w:t>
            </w:r>
          </w:p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2A2130" w:rsidRPr="00CF1C6A" w:rsidRDefault="002A2130" w:rsidP="002A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312</w:t>
            </w:r>
          </w:p>
        </w:tc>
      </w:tr>
      <w:tr w:rsidR="009428C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5" w:rsidRPr="007400E1" w:rsidRDefault="009428C5" w:rsidP="009428C5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5" w:rsidRPr="00CF1C6A" w:rsidRDefault="009428C5" w:rsidP="009428C5">
            <w:pPr>
              <w:pStyle w:val="ConsPlusCell"/>
              <w:ind w:left="114" w:right="-94"/>
              <w:rPr>
                <w:b/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ЕН.01.Математика</w:t>
            </w:r>
          </w:p>
          <w:p w:rsidR="009428C5" w:rsidRPr="00CF1C6A" w:rsidRDefault="009428C5" w:rsidP="009428C5">
            <w:pPr>
              <w:pStyle w:val="ConsPlusCell"/>
              <w:ind w:left="114" w:right="-9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5" w:rsidRPr="00CF1C6A" w:rsidRDefault="009428C5" w:rsidP="00942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математики и статистики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9428C5" w:rsidRPr="0014251E" w:rsidRDefault="009428C5" w:rsidP="009428C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9428C5" w:rsidRPr="0014251E" w:rsidRDefault="009428C5" w:rsidP="009428C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9428C5" w:rsidRDefault="009428C5" w:rsidP="009428C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9428C5" w:rsidRPr="003F414C" w:rsidRDefault="009428C5" w:rsidP="0094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28C5" w:rsidRPr="00CF1C6A" w:rsidRDefault="009428C5" w:rsidP="0094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видеоматериалов; 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5" w:rsidRPr="00CF1C6A" w:rsidRDefault="009428C5" w:rsidP="009428C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9428C5" w:rsidRPr="00CF1C6A" w:rsidRDefault="009428C5" w:rsidP="009428C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9428C5" w:rsidRPr="00CF1C6A" w:rsidRDefault="009428C5" w:rsidP="009428C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9428C5" w:rsidRPr="00CF1C6A" w:rsidRDefault="009428C5" w:rsidP="009428C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9428C5" w:rsidRPr="00CF1C6A" w:rsidRDefault="009428C5" w:rsidP="0094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9428C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5" w:rsidRPr="007400E1" w:rsidRDefault="009428C5" w:rsidP="009428C5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5" w:rsidRPr="00CF1C6A" w:rsidRDefault="009428C5" w:rsidP="009428C5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ЕН.02 Информатика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5" w:rsidRPr="00CF1C6A" w:rsidRDefault="009428C5" w:rsidP="009428C5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Лаборатория информатики </w:t>
            </w:r>
          </w:p>
          <w:p w:rsidR="009428C5" w:rsidRPr="009E5132" w:rsidRDefault="009428C5" w:rsidP="0094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428C5" w:rsidRPr="009E5132" w:rsidRDefault="009428C5" w:rsidP="0094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428C5" w:rsidRDefault="009428C5" w:rsidP="0094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428C5" w:rsidRPr="009E5132" w:rsidRDefault="009428C5" w:rsidP="0094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28C5" w:rsidRPr="009E5132" w:rsidRDefault="009428C5" w:rsidP="0094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9428C5" w:rsidRPr="009E5132" w:rsidRDefault="009428C5" w:rsidP="0094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9428C5" w:rsidRDefault="009428C5" w:rsidP="009428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28C5" w:rsidRDefault="009428C5" w:rsidP="009428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9428C5" w:rsidRPr="00CF1C6A" w:rsidRDefault="009428C5" w:rsidP="009428C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5" w:rsidRPr="00CF1C6A" w:rsidRDefault="009428C5" w:rsidP="009428C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9428C5" w:rsidRPr="00CF1C6A" w:rsidRDefault="009428C5" w:rsidP="009428C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9428C5" w:rsidRPr="00CF1C6A" w:rsidRDefault="009428C5" w:rsidP="009428C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ул. Февральская, </w:t>
            </w:r>
          </w:p>
          <w:p w:rsidR="009428C5" w:rsidRPr="00CF1C6A" w:rsidRDefault="009428C5" w:rsidP="009428C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9428C5" w:rsidRPr="00CF1C6A" w:rsidRDefault="009428C5" w:rsidP="0094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1F764A" w:rsidTr="0033572F"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Default="001F764A" w:rsidP="001F76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9A6C03" w:rsidRDefault="001F764A" w:rsidP="001F76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9A6C03">
              <w:rPr>
                <w:bCs/>
                <w:sz w:val="20"/>
                <w:szCs w:val="20"/>
              </w:rPr>
              <w:t>ОП.01 Теория государства и права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CF1C6A" w:rsidRDefault="001F764A" w:rsidP="001F764A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>
              <w:rPr>
                <w:b/>
                <w:sz w:val="20"/>
                <w:szCs w:val="20"/>
              </w:rPr>
              <w:t>теории государства и права</w:t>
            </w:r>
          </w:p>
          <w:p w:rsidR="001F764A" w:rsidRPr="0014251E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1F764A" w:rsidRPr="0014251E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1F764A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1F764A" w:rsidRPr="008112CD" w:rsidRDefault="001F764A" w:rsidP="001F7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764A" w:rsidRPr="009E5132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1F764A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1F764A" w:rsidRPr="00CF1C6A" w:rsidRDefault="001F764A" w:rsidP="001F764A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CF1C6A" w:rsidRDefault="001F764A" w:rsidP="001F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1F764A" w:rsidRPr="00CF1C6A" w:rsidRDefault="001F764A" w:rsidP="001F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1F764A" w:rsidRPr="00CF1C6A" w:rsidRDefault="001F764A" w:rsidP="001F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1F764A" w:rsidRPr="00CF1C6A" w:rsidRDefault="001F764A" w:rsidP="001F76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1F764A" w:rsidRPr="00CF1C6A" w:rsidRDefault="001F764A" w:rsidP="001F76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1F764A" w:rsidTr="009A6C03">
        <w:trPr>
          <w:trHeight w:val="2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64A" w:rsidRPr="007400E1" w:rsidRDefault="001F764A" w:rsidP="001F764A">
            <w:pPr>
              <w:pStyle w:val="ConsPlusCell"/>
              <w:ind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64A" w:rsidRPr="009A6C03" w:rsidRDefault="001F764A" w:rsidP="001F764A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 w:rsidRPr="009A6C03">
              <w:rPr>
                <w:bCs/>
                <w:sz w:val="20"/>
                <w:szCs w:val="20"/>
              </w:rPr>
              <w:t>ОП.02 Конституционное право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Default="001F764A" w:rsidP="001F76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конституционного и административного права</w:t>
            </w:r>
          </w:p>
          <w:p w:rsidR="001F764A" w:rsidRPr="0014251E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1F764A" w:rsidRPr="0014251E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1F764A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1F764A" w:rsidRPr="008112CD" w:rsidRDefault="001F764A" w:rsidP="001F7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764A" w:rsidRPr="009E5132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1F764A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1F764A" w:rsidRPr="00CF1C6A" w:rsidRDefault="001F764A" w:rsidP="001F76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CF1C6A" w:rsidRDefault="001F764A" w:rsidP="001F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1F764A" w:rsidRPr="00CF1C6A" w:rsidRDefault="001F764A" w:rsidP="001F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1F764A" w:rsidRPr="00CF1C6A" w:rsidRDefault="001F764A" w:rsidP="001F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1F764A" w:rsidRPr="00CF1C6A" w:rsidRDefault="001F764A" w:rsidP="001F76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1F764A" w:rsidRPr="00CF1C6A" w:rsidRDefault="001F764A" w:rsidP="001F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1F764A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7400E1" w:rsidRDefault="001F764A" w:rsidP="001F76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9A6C03" w:rsidRDefault="001F764A" w:rsidP="001F76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9A6C03">
              <w:rPr>
                <w:color w:val="000000"/>
                <w:sz w:val="20"/>
                <w:szCs w:val="20"/>
              </w:rPr>
              <w:t xml:space="preserve">ОП.03 </w:t>
            </w:r>
            <w:r w:rsidRPr="009428C5">
              <w:rPr>
                <w:color w:val="000000"/>
                <w:sz w:val="20"/>
                <w:szCs w:val="20"/>
              </w:rPr>
              <w:t>Административное право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Default="001F764A" w:rsidP="001F76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конституционного и административного права</w:t>
            </w:r>
          </w:p>
          <w:p w:rsidR="001F764A" w:rsidRPr="0014251E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1F764A" w:rsidRPr="0014251E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1F764A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1F764A" w:rsidRPr="008112CD" w:rsidRDefault="001F764A" w:rsidP="001F7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764A" w:rsidRPr="009E5132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1F764A" w:rsidRDefault="001F764A" w:rsidP="001F76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1F764A" w:rsidRPr="00CF1C6A" w:rsidRDefault="001F764A" w:rsidP="001F76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CF1C6A" w:rsidRDefault="001F764A" w:rsidP="001F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1F764A" w:rsidRPr="00CF1C6A" w:rsidRDefault="001F764A" w:rsidP="001F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1F764A" w:rsidRPr="00CF1C6A" w:rsidRDefault="001F764A" w:rsidP="001F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1F764A" w:rsidRPr="00CF1C6A" w:rsidRDefault="001F764A" w:rsidP="001F76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1F764A" w:rsidRPr="00CF1C6A" w:rsidRDefault="001F764A" w:rsidP="001F7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1F764A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7400E1" w:rsidRDefault="001F764A" w:rsidP="001F76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9A6C03" w:rsidRDefault="001F764A" w:rsidP="001F76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9A6C03">
              <w:rPr>
                <w:bCs/>
                <w:sz w:val="20"/>
                <w:szCs w:val="20"/>
              </w:rPr>
              <w:t xml:space="preserve">ОП.04 </w:t>
            </w:r>
            <w:r w:rsidRPr="009428C5">
              <w:rPr>
                <w:color w:val="000000"/>
                <w:sz w:val="20"/>
                <w:szCs w:val="20"/>
              </w:rPr>
              <w:t>Основы экологического права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Default="001F764A" w:rsidP="001F764A">
            <w:pPr>
              <w:snapToGrid w:val="0"/>
              <w:spacing w:after="0" w:line="240" w:lineRule="auto"/>
              <w:ind w:left="7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Кабинет основ экологического права</w:t>
            </w:r>
          </w:p>
          <w:p w:rsidR="001F764A" w:rsidRPr="009E5132" w:rsidRDefault="001F764A" w:rsidP="001F764A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F764A" w:rsidRPr="009E5132" w:rsidRDefault="001F764A" w:rsidP="001F7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F764A" w:rsidRPr="009E5132" w:rsidRDefault="001F764A" w:rsidP="001F7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F764A" w:rsidRPr="009E5132" w:rsidRDefault="001F764A" w:rsidP="001F7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1F764A" w:rsidRPr="009E5132" w:rsidRDefault="001F764A" w:rsidP="001F76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1F764A" w:rsidRDefault="001F764A" w:rsidP="001F764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видеоматериалов;</w:t>
            </w:r>
          </w:p>
          <w:p w:rsidR="001F764A" w:rsidRPr="009E5132" w:rsidRDefault="001F764A" w:rsidP="001F764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ноутбук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764A" w:rsidRPr="001F764A" w:rsidRDefault="001F764A" w:rsidP="001F764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CF1C6A" w:rsidRDefault="001F764A" w:rsidP="001F76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1F764A" w:rsidRPr="00CF1C6A" w:rsidRDefault="001F764A" w:rsidP="001F76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1F764A" w:rsidRPr="00CF1C6A" w:rsidRDefault="001F764A" w:rsidP="001F76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1F764A" w:rsidRPr="00CF1C6A" w:rsidRDefault="001F764A" w:rsidP="001F76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1F764A" w:rsidRPr="008D34D7" w:rsidRDefault="001F764A" w:rsidP="001F764A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313</w:t>
            </w:r>
          </w:p>
        </w:tc>
      </w:tr>
      <w:tr w:rsidR="001F764A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7400E1" w:rsidRDefault="001F764A" w:rsidP="001F76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9A6C03" w:rsidRDefault="001F764A" w:rsidP="001F76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9A6C03">
              <w:rPr>
                <w:bCs/>
                <w:sz w:val="20"/>
                <w:szCs w:val="20"/>
              </w:rPr>
              <w:t xml:space="preserve">ОП.05 </w:t>
            </w:r>
            <w:r w:rsidRPr="009428C5">
              <w:rPr>
                <w:color w:val="000000"/>
                <w:sz w:val="20"/>
                <w:szCs w:val="20"/>
              </w:rPr>
              <w:t>Трудовое право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Default="00B671B7" w:rsidP="001F76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1B7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трудового права</w:t>
            </w:r>
          </w:p>
          <w:p w:rsidR="00B671B7" w:rsidRPr="0014251E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14251E">
              <w:rPr>
                <w:sz w:val="20"/>
                <w:szCs w:val="20"/>
              </w:rPr>
              <w:t xml:space="preserve">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B671B7" w:rsidRPr="0014251E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B671B7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B671B7" w:rsidRPr="008112CD" w:rsidRDefault="00B671B7" w:rsidP="00B6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671B7" w:rsidRPr="009E5132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B671B7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B671B7" w:rsidRPr="00B671B7" w:rsidRDefault="00B671B7" w:rsidP="00B671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7" w:rsidRPr="00CF1C6A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B671B7" w:rsidRPr="00CF1C6A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B671B7" w:rsidRPr="00CF1C6A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B671B7" w:rsidRPr="00CF1C6A" w:rsidRDefault="00B671B7" w:rsidP="00B671B7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1F764A" w:rsidRPr="008D34D7" w:rsidRDefault="00B671B7" w:rsidP="00B671B7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4</w:t>
            </w:r>
          </w:p>
        </w:tc>
      </w:tr>
      <w:tr w:rsidR="001F764A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7400E1" w:rsidRDefault="001F764A" w:rsidP="001F76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9A6C03" w:rsidRDefault="001F764A" w:rsidP="001F76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9A6C03">
              <w:rPr>
                <w:bCs/>
                <w:sz w:val="20"/>
                <w:szCs w:val="20"/>
              </w:rPr>
              <w:t xml:space="preserve">ОП.06 </w:t>
            </w:r>
            <w:r w:rsidRPr="009428C5">
              <w:rPr>
                <w:color w:val="000000"/>
                <w:sz w:val="20"/>
                <w:szCs w:val="20"/>
              </w:rPr>
              <w:t>Гражданское право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7" w:rsidRDefault="00B671B7" w:rsidP="00B671B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6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Кабинет гражданского, семейного права и гражданского процесса</w:t>
            </w:r>
          </w:p>
          <w:p w:rsidR="00B671B7" w:rsidRPr="0014251E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B671B7" w:rsidRPr="0014251E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B671B7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B671B7" w:rsidRPr="008112CD" w:rsidRDefault="00B671B7" w:rsidP="00B6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671B7" w:rsidRPr="009E5132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B671B7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1F764A" w:rsidRPr="00B671B7" w:rsidRDefault="00B671B7" w:rsidP="00B671B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7" w:rsidRPr="00CF1C6A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B671B7" w:rsidRPr="00CF1C6A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B671B7" w:rsidRPr="00CF1C6A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B671B7" w:rsidRPr="00CF1C6A" w:rsidRDefault="00B671B7" w:rsidP="00B671B7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1F764A" w:rsidRPr="008D34D7" w:rsidRDefault="00B671B7" w:rsidP="00B671B7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4</w:t>
            </w:r>
          </w:p>
        </w:tc>
      </w:tr>
      <w:tr w:rsidR="001F764A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7400E1" w:rsidRDefault="001F764A" w:rsidP="001F76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9A6C03" w:rsidRDefault="001F764A" w:rsidP="001F76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9A6C03">
              <w:rPr>
                <w:bCs/>
                <w:sz w:val="20"/>
                <w:szCs w:val="20"/>
              </w:rPr>
              <w:t xml:space="preserve">ОП.07 </w:t>
            </w:r>
            <w:r w:rsidRPr="009428C5">
              <w:rPr>
                <w:color w:val="000000"/>
                <w:sz w:val="20"/>
                <w:szCs w:val="20"/>
              </w:rPr>
              <w:t>Семейное право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7" w:rsidRPr="001F764A" w:rsidRDefault="00B671B7" w:rsidP="00B6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6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Кабинет гражданского, семейного права и гражданского процесса</w:t>
            </w:r>
          </w:p>
          <w:p w:rsidR="00B671B7" w:rsidRPr="0014251E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B671B7" w:rsidRPr="0014251E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B671B7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B671B7" w:rsidRPr="008112CD" w:rsidRDefault="00B671B7" w:rsidP="00B6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671B7" w:rsidRPr="009E5132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B671B7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1F764A" w:rsidRPr="000521FE" w:rsidRDefault="00B671B7" w:rsidP="00B6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7" w:rsidRPr="00CF1C6A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B671B7" w:rsidRPr="00CF1C6A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B671B7" w:rsidRPr="00CF1C6A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B671B7" w:rsidRPr="00CF1C6A" w:rsidRDefault="00B671B7" w:rsidP="00B671B7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1F764A" w:rsidRPr="008D34D7" w:rsidRDefault="00B671B7" w:rsidP="00B671B7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4</w:t>
            </w:r>
          </w:p>
        </w:tc>
      </w:tr>
      <w:tr w:rsidR="001F764A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7400E1" w:rsidRDefault="001F764A" w:rsidP="001F76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9A6C03" w:rsidRDefault="001F764A" w:rsidP="001F76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9A6C03">
              <w:rPr>
                <w:bCs/>
                <w:sz w:val="20"/>
                <w:szCs w:val="20"/>
              </w:rPr>
              <w:t xml:space="preserve">ОП.08 </w:t>
            </w:r>
            <w:r w:rsidRPr="009428C5">
              <w:rPr>
                <w:color w:val="000000"/>
                <w:sz w:val="20"/>
                <w:szCs w:val="20"/>
              </w:rPr>
              <w:t>Гражданский процесс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A" w:rsidRPr="001F764A" w:rsidRDefault="001F764A" w:rsidP="00B67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6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Кабинет </w:t>
            </w:r>
            <w:r w:rsidRPr="001F76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гражданского, семейного права и гражданского процесса</w:t>
            </w:r>
          </w:p>
          <w:p w:rsidR="00B671B7" w:rsidRPr="0014251E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B671B7" w:rsidRPr="0014251E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B671B7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B671B7" w:rsidRPr="008112CD" w:rsidRDefault="00B671B7" w:rsidP="00B67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671B7" w:rsidRPr="009E5132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B671B7" w:rsidRDefault="00B671B7" w:rsidP="00B671B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1F764A" w:rsidRPr="001A4DBA" w:rsidRDefault="00B671B7" w:rsidP="00B671B7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B7" w:rsidRPr="00CF1C6A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B671B7" w:rsidRPr="00CF1C6A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B671B7" w:rsidRPr="00CF1C6A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B671B7" w:rsidRPr="00CF1C6A" w:rsidRDefault="00B671B7" w:rsidP="00B671B7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1F764A" w:rsidRPr="008D34D7" w:rsidRDefault="00B671B7" w:rsidP="00B67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4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 w:rsidRPr="001F764A"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.1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9A6C03" w:rsidRDefault="00C519FF" w:rsidP="00C519FF">
            <w:pPr>
              <w:pStyle w:val="ConsPlusCell"/>
              <w:ind w:right="-94"/>
              <w:rPr>
                <w:sz w:val="20"/>
                <w:szCs w:val="20"/>
              </w:rPr>
            </w:pPr>
            <w:r w:rsidRPr="009A6C03">
              <w:rPr>
                <w:sz w:val="20"/>
                <w:szCs w:val="20"/>
              </w:rPr>
              <w:t xml:space="preserve">ОП.09 </w:t>
            </w:r>
            <w:r w:rsidRPr="009428C5">
              <w:rPr>
                <w:color w:val="000000"/>
                <w:sz w:val="20"/>
                <w:szCs w:val="20"/>
              </w:rPr>
              <w:t>Страховое дело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профессиональных дисциплин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C519FF" w:rsidRPr="00CF1C6A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C519FF" w:rsidRPr="00883C11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C519FF" w:rsidRPr="00CF1C6A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 w:rsidRPr="001F764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9A6C03" w:rsidRDefault="00C519FF" w:rsidP="00C519FF">
            <w:pPr>
              <w:pStyle w:val="ConsPlusCell"/>
              <w:ind w:right="-94"/>
              <w:rPr>
                <w:sz w:val="20"/>
                <w:szCs w:val="20"/>
              </w:rPr>
            </w:pPr>
            <w:r w:rsidRPr="009A6C03">
              <w:rPr>
                <w:sz w:val="20"/>
                <w:szCs w:val="20"/>
              </w:rPr>
              <w:t xml:space="preserve">ОП.10 </w:t>
            </w:r>
            <w:r w:rsidRPr="009428C5">
              <w:rPr>
                <w:color w:val="000000"/>
                <w:sz w:val="20"/>
                <w:szCs w:val="20"/>
              </w:rPr>
              <w:t>Статистика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>
              <w:rPr>
                <w:b/>
                <w:sz w:val="20"/>
                <w:szCs w:val="20"/>
              </w:rPr>
              <w:t>менеджмента и экономики организации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19FF" w:rsidRPr="008112CD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19FF" w:rsidRPr="009E5132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19FF" w:rsidRPr="00CF1C6A" w:rsidRDefault="00C519FF" w:rsidP="00C519F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7400E1" w:rsidRDefault="00C519FF" w:rsidP="00C519FF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9A6C03" w:rsidRDefault="00C519FF" w:rsidP="00C519FF">
            <w:pPr>
              <w:pStyle w:val="ConsPlusCell"/>
              <w:ind w:right="-94" w:hanging="28"/>
              <w:rPr>
                <w:sz w:val="20"/>
                <w:szCs w:val="20"/>
              </w:rPr>
            </w:pPr>
            <w:r w:rsidRPr="009428C5">
              <w:rPr>
                <w:color w:val="000000"/>
                <w:sz w:val="20"/>
                <w:szCs w:val="20"/>
              </w:rPr>
              <w:t>ОП.11</w:t>
            </w:r>
            <w:r w:rsidRPr="009A6C03">
              <w:rPr>
                <w:color w:val="000000"/>
                <w:sz w:val="20"/>
                <w:szCs w:val="20"/>
              </w:rPr>
              <w:t xml:space="preserve"> </w:t>
            </w:r>
            <w:r w:rsidRPr="009428C5">
              <w:rPr>
                <w:color w:val="000000"/>
                <w:sz w:val="20"/>
                <w:szCs w:val="20"/>
              </w:rPr>
              <w:t>Экономика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>
              <w:rPr>
                <w:b/>
                <w:sz w:val="20"/>
                <w:szCs w:val="20"/>
              </w:rPr>
              <w:t>менеджмента и экономики организации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19FF" w:rsidRPr="008112CD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19FF" w:rsidRPr="009E5132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19FF" w:rsidRPr="00CF1C6A" w:rsidRDefault="00C519FF" w:rsidP="00C519F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1F764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9A6C03" w:rsidRDefault="00C519FF" w:rsidP="00C519FF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9428C5">
              <w:rPr>
                <w:color w:val="000000"/>
                <w:sz w:val="20"/>
                <w:szCs w:val="20"/>
              </w:rPr>
              <w:t>ОП.12</w:t>
            </w:r>
            <w:r w:rsidRPr="009A6C03">
              <w:rPr>
                <w:color w:val="000000"/>
                <w:sz w:val="20"/>
                <w:szCs w:val="20"/>
              </w:rPr>
              <w:t xml:space="preserve"> </w:t>
            </w:r>
            <w:r w:rsidRPr="009428C5">
              <w:rPr>
                <w:color w:val="000000"/>
                <w:sz w:val="20"/>
                <w:szCs w:val="20"/>
              </w:rPr>
              <w:t>Менеджмент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>
              <w:rPr>
                <w:b/>
                <w:sz w:val="20"/>
                <w:szCs w:val="20"/>
              </w:rPr>
              <w:t>менеджмента и экономики организации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19FF" w:rsidRPr="008112CD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19FF" w:rsidRPr="009E5132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19FF" w:rsidRPr="00CF1C6A" w:rsidRDefault="00C519FF" w:rsidP="00C519F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1F764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FF" w:rsidRPr="009A6C03" w:rsidRDefault="00C519FF" w:rsidP="00C519FF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 w:rsidRPr="009428C5">
              <w:rPr>
                <w:color w:val="000000"/>
                <w:sz w:val="20"/>
                <w:szCs w:val="20"/>
              </w:rPr>
              <w:t>ОП.13</w:t>
            </w:r>
            <w:r w:rsidRPr="009A6C03">
              <w:rPr>
                <w:color w:val="000000"/>
                <w:sz w:val="20"/>
                <w:szCs w:val="20"/>
              </w:rPr>
              <w:t xml:space="preserve"> </w:t>
            </w:r>
            <w:r w:rsidRPr="009428C5">
              <w:rPr>
                <w:color w:val="000000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519FF" w:rsidRDefault="00C519FF" w:rsidP="00C519FF">
            <w:pPr>
              <w:spacing w:after="0" w:line="240" w:lineRule="auto"/>
              <w:ind w:right="-14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9FF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Лаборатория технических средств обучения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19FF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C519FF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519FF" w:rsidRDefault="00C519FF" w:rsidP="00C519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C519FF" w:rsidRPr="00CF1C6A" w:rsidRDefault="00C519FF" w:rsidP="00C519FF">
            <w:pPr>
              <w:spacing w:after="0" w:line="240" w:lineRule="auto"/>
              <w:ind w:right="-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9A6C03" w:rsidRDefault="00C519FF" w:rsidP="00C519FF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9A6C03">
              <w:rPr>
                <w:bCs/>
                <w:sz w:val="20"/>
                <w:szCs w:val="20"/>
              </w:rPr>
              <w:t xml:space="preserve">ОП.14 </w:t>
            </w:r>
            <w:r w:rsidRPr="009428C5">
              <w:rPr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spacing w:after="0" w:line="240" w:lineRule="auto"/>
              <w:ind w:right="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информа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ционных технологий в профессиональной деятельности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19FF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C519FF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519FF" w:rsidRDefault="00C519FF" w:rsidP="00C519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C519FF" w:rsidRPr="00CF1C6A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957FF2" w:rsidRDefault="00C519FF" w:rsidP="00C519FF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9A6C03" w:rsidRDefault="00C519FF" w:rsidP="00C519FF">
            <w:pPr>
              <w:pStyle w:val="ConsPlusCell"/>
              <w:ind w:left="-28" w:right="-94"/>
              <w:rPr>
                <w:bCs/>
                <w:sz w:val="20"/>
                <w:szCs w:val="20"/>
              </w:rPr>
            </w:pPr>
            <w:r w:rsidRPr="009428C5">
              <w:rPr>
                <w:color w:val="000000"/>
                <w:sz w:val="20"/>
                <w:szCs w:val="20"/>
              </w:rPr>
              <w:t>ОП.15</w:t>
            </w:r>
            <w:r w:rsidRPr="009A6C03">
              <w:rPr>
                <w:color w:val="000000"/>
                <w:sz w:val="20"/>
                <w:szCs w:val="20"/>
              </w:rPr>
              <w:t xml:space="preserve"> </w:t>
            </w:r>
            <w:r w:rsidRPr="009428C5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и охраны труда </w:t>
            </w:r>
          </w:p>
          <w:p w:rsidR="00C519FF" w:rsidRPr="009E5132" w:rsidRDefault="00C519FF" w:rsidP="00C519FF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C519FF" w:rsidRPr="009E5132" w:rsidRDefault="00C519FF" w:rsidP="00C519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C519FF" w:rsidRDefault="00C519FF" w:rsidP="00C519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19FF" w:rsidRPr="008112CD" w:rsidRDefault="00C519FF" w:rsidP="00C519FF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8D34D7" w:rsidRDefault="00C519FF" w:rsidP="00C519FF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313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9A6C03" w:rsidRDefault="00C519FF" w:rsidP="00C519FF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 w:rsidRPr="009428C5">
              <w:rPr>
                <w:color w:val="000000"/>
                <w:sz w:val="20"/>
                <w:szCs w:val="20"/>
              </w:rPr>
              <w:t>ОП.16</w:t>
            </w:r>
            <w:r w:rsidRPr="009A6C03">
              <w:rPr>
                <w:color w:val="000000"/>
                <w:sz w:val="20"/>
                <w:szCs w:val="20"/>
              </w:rPr>
              <w:t xml:space="preserve"> </w:t>
            </w:r>
            <w:r w:rsidRPr="009428C5">
              <w:rPr>
                <w:color w:val="000000"/>
                <w:sz w:val="20"/>
                <w:szCs w:val="20"/>
              </w:rPr>
              <w:t>Профессиональная этика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профессиональных дисциплин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C519FF" w:rsidRPr="00CF1C6A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C519FF" w:rsidRPr="00883C11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C519FF" w:rsidRPr="00CF1C6A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9A6C03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ОП.17</w:t>
            </w:r>
            <w:r w:rsidRPr="009A6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2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 о защите прав потребителей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Default="00C519FF" w:rsidP="00C519FF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Кабинет дисциплин права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– 1шт;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19FF" w:rsidRPr="008112CD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19FF" w:rsidRPr="009E5132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19FF" w:rsidRPr="00CF1C6A" w:rsidRDefault="00C519FF" w:rsidP="00C519FF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9A6C03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ОП.18</w:t>
            </w:r>
            <w:r w:rsidRPr="009A6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28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право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профессиональных дисциплин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C519FF" w:rsidRPr="00CF1C6A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C519FF" w:rsidRPr="00883C11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C519FF" w:rsidRPr="00CF1C6A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7400E1" w:rsidRDefault="00C519FF" w:rsidP="00C519FF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9A6C03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МДК.01.01</w:t>
            </w:r>
            <w:r w:rsidRPr="009A6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6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социального обеспечения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Default="00C519FF" w:rsidP="00C519FF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права социального обеспечения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19FF" w:rsidRPr="008112CD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19FF" w:rsidRPr="009E5132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19FF" w:rsidRPr="00CF1C6A" w:rsidRDefault="00C519FF" w:rsidP="00C519FF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9A6C03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МДК.01.02</w:t>
            </w:r>
            <w:r w:rsidRPr="009A6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6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Психология социально - правовой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профессиональных дисциплин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C519FF" w:rsidRPr="00CF1C6A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C519FF" w:rsidRPr="00883C11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C519FF" w:rsidRPr="009E5132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C519FF" w:rsidRPr="00CF1C6A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1F764A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МДК.02.01</w:t>
            </w:r>
            <w:r w:rsidRPr="001F7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7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работы органов и учреждений социальной защиты населения, органов Пенсионного</w:t>
            </w:r>
            <w:r w:rsidRPr="001F7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фонда Российской Федерации (ПФР</w:t>
            </w:r>
            <w:r w:rsidRPr="001F7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Default="00C519FF" w:rsidP="00C519FF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права социального обеспечения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Pr="0014251E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 –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19FF" w:rsidRPr="008112CD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19FF" w:rsidRPr="009E5132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19FF" w:rsidRDefault="00C519FF" w:rsidP="00C519FF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19FF" w:rsidRPr="00CF1C6A" w:rsidRDefault="00C519FF" w:rsidP="00C519FF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EE69B3" w:rsidRDefault="00EE69B3" w:rsidP="00C519F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EE69B3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>НОЧУ ПО «Подольский колледж «Парус»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19FF" w:rsidRPr="00CF1C6A" w:rsidRDefault="00C519FF" w:rsidP="00C519F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19FF" w:rsidRPr="00CF1C6A" w:rsidRDefault="00C519FF" w:rsidP="00C519F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19FF" w:rsidRPr="00CF1C6A" w:rsidRDefault="00C519FF" w:rsidP="00C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519F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34120A" w:rsidRDefault="00C519FF" w:rsidP="00C519FF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Pr="00CF1C6A" w:rsidRDefault="00C519FF" w:rsidP="00C519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FF" w:rsidRDefault="00EE69B3" w:rsidP="00C519F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E69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Главное управление Пенсионного фонда Российской Федерации № 4 по г. Москве и Московской области</w:t>
            </w:r>
          </w:p>
          <w:p w:rsidR="006B692F" w:rsidRDefault="00EE69B3" w:rsidP="00C519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69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ДОГОВОР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№ 09-21 от 04.10.2021 о прохождении</w:t>
            </w:r>
            <w:r w:rsidR="00E73D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73D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студентами</w:t>
            </w:r>
            <w:r w:rsidR="00E73D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производственной практики</w:t>
            </w:r>
          </w:p>
          <w:p w:rsidR="00EE69B3" w:rsidRDefault="00E73D3F" w:rsidP="00C519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73D3F" w:rsidRDefault="00E73D3F" w:rsidP="00C519F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73D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Государственное бюджетное учреждение социального обслуживания Московской области «Подольский городской центр социальной помощи семье и детям»</w:t>
            </w:r>
          </w:p>
          <w:p w:rsidR="006B692F" w:rsidRPr="000E71D4" w:rsidRDefault="006B692F" w:rsidP="00C519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69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ДОГОВОР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-21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.2021 о прохождении студентами производственной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B3" w:rsidRPr="00EE69B3" w:rsidRDefault="00EE69B3" w:rsidP="00EE69B3">
            <w:pPr>
              <w:pStyle w:val="a8"/>
              <w:rPr>
                <w:sz w:val="20"/>
                <w:szCs w:val="20"/>
              </w:rPr>
            </w:pPr>
            <w:r w:rsidRPr="00EE69B3">
              <w:rPr>
                <w:sz w:val="20"/>
                <w:szCs w:val="20"/>
              </w:rPr>
              <w:t>1</w:t>
            </w:r>
            <w:r w:rsidR="000E71D4">
              <w:rPr>
                <w:sz w:val="20"/>
                <w:szCs w:val="20"/>
              </w:rPr>
              <w:t>42119</w:t>
            </w:r>
            <w:r w:rsidRPr="00EE69B3">
              <w:rPr>
                <w:sz w:val="20"/>
                <w:szCs w:val="20"/>
              </w:rPr>
              <w:t xml:space="preserve">, </w:t>
            </w:r>
            <w:r w:rsidR="000E71D4">
              <w:rPr>
                <w:sz w:val="20"/>
                <w:szCs w:val="20"/>
              </w:rPr>
              <w:t xml:space="preserve">Московская область, </w:t>
            </w:r>
            <w:r w:rsidRPr="00EE69B3">
              <w:rPr>
                <w:sz w:val="20"/>
                <w:szCs w:val="20"/>
              </w:rPr>
              <w:t xml:space="preserve">город </w:t>
            </w:r>
            <w:r w:rsidR="000E71D4">
              <w:rPr>
                <w:sz w:val="20"/>
                <w:szCs w:val="20"/>
              </w:rPr>
              <w:t>Подольск</w:t>
            </w:r>
            <w:r w:rsidRPr="00EE69B3">
              <w:rPr>
                <w:sz w:val="20"/>
                <w:szCs w:val="20"/>
              </w:rPr>
              <w:t xml:space="preserve">, </w:t>
            </w:r>
            <w:r w:rsidR="000E71D4">
              <w:rPr>
                <w:sz w:val="20"/>
                <w:szCs w:val="20"/>
              </w:rPr>
              <w:t>Октябрьский проспект, д.25</w:t>
            </w:r>
          </w:p>
          <w:p w:rsidR="00C519FF" w:rsidRDefault="00C519FF" w:rsidP="00C519FF">
            <w:pPr>
              <w:pStyle w:val="ConsPlusCell"/>
              <w:ind w:left="74" w:right="-55"/>
              <w:rPr>
                <w:sz w:val="20"/>
                <w:szCs w:val="18"/>
              </w:rPr>
            </w:pPr>
          </w:p>
          <w:p w:rsidR="006B692F" w:rsidRDefault="006B692F" w:rsidP="00C519FF">
            <w:pPr>
              <w:pStyle w:val="ConsPlusCell"/>
              <w:ind w:left="74" w:right="-55"/>
              <w:rPr>
                <w:sz w:val="20"/>
                <w:szCs w:val="18"/>
              </w:rPr>
            </w:pPr>
          </w:p>
          <w:p w:rsidR="006B692F" w:rsidRPr="006B692F" w:rsidRDefault="006B692F" w:rsidP="006B692F">
            <w:pPr>
              <w:pStyle w:val="a8"/>
              <w:spacing w:after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B692F">
              <w:rPr>
                <w:color w:val="000000"/>
                <w:sz w:val="20"/>
                <w:szCs w:val="20"/>
                <w:shd w:val="clear" w:color="auto" w:fill="FFFFFF"/>
              </w:rPr>
              <w:t xml:space="preserve">142104, МО,  </w:t>
            </w:r>
          </w:p>
          <w:p w:rsidR="006B692F" w:rsidRPr="006B692F" w:rsidRDefault="006B692F" w:rsidP="006B692F">
            <w:pPr>
              <w:pStyle w:val="a8"/>
              <w:spacing w:after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B692F">
              <w:rPr>
                <w:color w:val="000000"/>
                <w:sz w:val="20"/>
                <w:szCs w:val="20"/>
                <w:shd w:val="clear" w:color="auto" w:fill="FFFFFF"/>
              </w:rPr>
              <w:t>г. Подольск, ул. Литейная, д. 2</w:t>
            </w:r>
          </w:p>
          <w:p w:rsidR="006B692F" w:rsidRPr="008D34D7" w:rsidRDefault="006B692F" w:rsidP="006B692F">
            <w:pPr>
              <w:pStyle w:val="a8"/>
              <w:rPr>
                <w:sz w:val="20"/>
                <w:szCs w:val="18"/>
              </w:rPr>
            </w:pPr>
            <w:bookmarkStart w:id="9" w:name="_GoBack"/>
            <w:bookmarkEnd w:id="9"/>
          </w:p>
        </w:tc>
      </w:tr>
    </w:tbl>
    <w:p w:rsidR="00910878" w:rsidRDefault="00910878"/>
    <w:sectPr w:rsidR="00910878" w:rsidSect="00BD2245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470" w:rsidRDefault="00FC2470" w:rsidP="00BD2245">
      <w:pPr>
        <w:spacing w:after="0" w:line="240" w:lineRule="auto"/>
      </w:pPr>
      <w:r>
        <w:separator/>
      </w:r>
    </w:p>
  </w:endnote>
  <w:endnote w:type="continuationSeparator" w:id="0">
    <w:p w:rsidR="00FC2470" w:rsidRDefault="00FC2470" w:rsidP="00BD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470" w:rsidRDefault="00FC2470" w:rsidP="00BD2245">
      <w:pPr>
        <w:spacing w:after="0" w:line="240" w:lineRule="auto"/>
      </w:pPr>
      <w:r>
        <w:separator/>
      </w:r>
    </w:p>
  </w:footnote>
  <w:footnote w:type="continuationSeparator" w:id="0">
    <w:p w:rsidR="00FC2470" w:rsidRDefault="00FC2470" w:rsidP="00BD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86600"/>
      <w:docPartObj>
        <w:docPartGallery w:val="Page Numbers (Top of Page)"/>
        <w:docPartUnique/>
      </w:docPartObj>
    </w:sdtPr>
    <w:sdtContent>
      <w:p w:rsidR="0034120A" w:rsidRDefault="003412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1D4">
          <w:rPr>
            <w:noProof/>
          </w:rPr>
          <w:t>6</w:t>
        </w:r>
        <w:r>
          <w:fldChar w:fldCharType="end"/>
        </w:r>
      </w:p>
    </w:sdtContent>
  </w:sdt>
  <w:p w:rsidR="0034120A" w:rsidRDefault="003412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E6"/>
    <w:rsid w:val="0001278E"/>
    <w:rsid w:val="00025D62"/>
    <w:rsid w:val="000306D1"/>
    <w:rsid w:val="000521FE"/>
    <w:rsid w:val="000D21AF"/>
    <w:rsid w:val="000E527C"/>
    <w:rsid w:val="000E71D4"/>
    <w:rsid w:val="00115743"/>
    <w:rsid w:val="00144C48"/>
    <w:rsid w:val="00150F77"/>
    <w:rsid w:val="00164BDB"/>
    <w:rsid w:val="00170FD0"/>
    <w:rsid w:val="00175243"/>
    <w:rsid w:val="001A3236"/>
    <w:rsid w:val="001A4DBA"/>
    <w:rsid w:val="001E0080"/>
    <w:rsid w:val="001F764A"/>
    <w:rsid w:val="002531C8"/>
    <w:rsid w:val="00261CE1"/>
    <w:rsid w:val="00261DF8"/>
    <w:rsid w:val="0027600C"/>
    <w:rsid w:val="00285CF6"/>
    <w:rsid w:val="002A2130"/>
    <w:rsid w:val="002F1AE2"/>
    <w:rsid w:val="0033572F"/>
    <w:rsid w:val="00340BA9"/>
    <w:rsid w:val="0034120A"/>
    <w:rsid w:val="00342C6C"/>
    <w:rsid w:val="00357206"/>
    <w:rsid w:val="00370A50"/>
    <w:rsid w:val="00373BBA"/>
    <w:rsid w:val="003B0FF0"/>
    <w:rsid w:val="00414995"/>
    <w:rsid w:val="00457E5B"/>
    <w:rsid w:val="00465CAA"/>
    <w:rsid w:val="004836F4"/>
    <w:rsid w:val="00484F0B"/>
    <w:rsid w:val="004D227B"/>
    <w:rsid w:val="004E2762"/>
    <w:rsid w:val="004F4772"/>
    <w:rsid w:val="00503FF2"/>
    <w:rsid w:val="00515C57"/>
    <w:rsid w:val="00535556"/>
    <w:rsid w:val="00565B43"/>
    <w:rsid w:val="00586DB1"/>
    <w:rsid w:val="005C5909"/>
    <w:rsid w:val="005D0686"/>
    <w:rsid w:val="00622B86"/>
    <w:rsid w:val="0063559B"/>
    <w:rsid w:val="00664622"/>
    <w:rsid w:val="006B692F"/>
    <w:rsid w:val="006F77CF"/>
    <w:rsid w:val="0070232C"/>
    <w:rsid w:val="007073AC"/>
    <w:rsid w:val="007141FC"/>
    <w:rsid w:val="00737B6B"/>
    <w:rsid w:val="00737D7C"/>
    <w:rsid w:val="007400E1"/>
    <w:rsid w:val="007C7FDC"/>
    <w:rsid w:val="007F1840"/>
    <w:rsid w:val="007F4876"/>
    <w:rsid w:val="008112CD"/>
    <w:rsid w:val="00831FDB"/>
    <w:rsid w:val="00837C01"/>
    <w:rsid w:val="00844A57"/>
    <w:rsid w:val="008523AC"/>
    <w:rsid w:val="008563E9"/>
    <w:rsid w:val="008B66A0"/>
    <w:rsid w:val="008F5011"/>
    <w:rsid w:val="00910878"/>
    <w:rsid w:val="009428C5"/>
    <w:rsid w:val="009448E5"/>
    <w:rsid w:val="00950FA3"/>
    <w:rsid w:val="00951BE6"/>
    <w:rsid w:val="00957FF2"/>
    <w:rsid w:val="0098442B"/>
    <w:rsid w:val="00993737"/>
    <w:rsid w:val="009A6C03"/>
    <w:rsid w:val="009D007A"/>
    <w:rsid w:val="00A14ACB"/>
    <w:rsid w:val="00A33974"/>
    <w:rsid w:val="00A3754A"/>
    <w:rsid w:val="00A7266D"/>
    <w:rsid w:val="00A95A6B"/>
    <w:rsid w:val="00AA715D"/>
    <w:rsid w:val="00AD0C64"/>
    <w:rsid w:val="00AD59C9"/>
    <w:rsid w:val="00AF3890"/>
    <w:rsid w:val="00B5480F"/>
    <w:rsid w:val="00B671B7"/>
    <w:rsid w:val="00B75B33"/>
    <w:rsid w:val="00BC0928"/>
    <w:rsid w:val="00BD2245"/>
    <w:rsid w:val="00BD39E1"/>
    <w:rsid w:val="00BE7CD6"/>
    <w:rsid w:val="00C219A6"/>
    <w:rsid w:val="00C519FF"/>
    <w:rsid w:val="00C5459E"/>
    <w:rsid w:val="00C66D7A"/>
    <w:rsid w:val="00C73545"/>
    <w:rsid w:val="00C83A95"/>
    <w:rsid w:val="00CB5D95"/>
    <w:rsid w:val="00CC4CD4"/>
    <w:rsid w:val="00CD5515"/>
    <w:rsid w:val="00CD5E27"/>
    <w:rsid w:val="00CF1C6A"/>
    <w:rsid w:val="00D25FBA"/>
    <w:rsid w:val="00D30A60"/>
    <w:rsid w:val="00DA277B"/>
    <w:rsid w:val="00DB7627"/>
    <w:rsid w:val="00E05D75"/>
    <w:rsid w:val="00E12847"/>
    <w:rsid w:val="00E722D7"/>
    <w:rsid w:val="00E73D3F"/>
    <w:rsid w:val="00EA0E3B"/>
    <w:rsid w:val="00ED0471"/>
    <w:rsid w:val="00EE69B3"/>
    <w:rsid w:val="00F35C74"/>
    <w:rsid w:val="00F6061B"/>
    <w:rsid w:val="00F87435"/>
    <w:rsid w:val="00FB092B"/>
    <w:rsid w:val="00FC2470"/>
    <w:rsid w:val="00FD6706"/>
    <w:rsid w:val="00FE6FA3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BCB71-B6ED-4607-9008-CCF6BD2B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2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245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837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Не курсив"/>
    <w:uiPriority w:val="99"/>
    <w:rsid w:val="00837C01"/>
    <w:rPr>
      <w:rFonts w:ascii="Times New Roman" w:hAnsi="Times New Roman" w:cs="Times New Roman" w:hint="default"/>
      <w:i w:val="0"/>
      <w:iCs w:val="0"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CF1C6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F1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622B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g-coursetitle--name">
    <w:name w:val="dg-course__title--name"/>
    <w:basedOn w:val="a0"/>
    <w:rsid w:val="00414995"/>
  </w:style>
  <w:style w:type="character" w:customStyle="1" w:styleId="dg-coursequalification--name">
    <w:name w:val="dg-course__qualification--name"/>
    <w:basedOn w:val="a0"/>
    <w:rsid w:val="0098442B"/>
  </w:style>
  <w:style w:type="paragraph" w:styleId="ab">
    <w:name w:val="Normal (Web)"/>
    <w:basedOn w:val="a"/>
    <w:uiPriority w:val="99"/>
    <w:semiHidden/>
    <w:unhideWhenUsed/>
    <w:rsid w:val="0048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39BF-7671-4E40-A86F-B99EA4F1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8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Паньшина Светлана Юрьевна</dc:creator>
  <cp:lastModifiedBy>Comp</cp:lastModifiedBy>
  <cp:revision>10</cp:revision>
  <dcterms:created xsi:type="dcterms:W3CDTF">2022-04-14T14:42:00Z</dcterms:created>
  <dcterms:modified xsi:type="dcterms:W3CDTF">2022-04-15T07:18:00Z</dcterms:modified>
</cp:coreProperties>
</file>